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C1E62" w14:textId="77777777" w:rsidR="00C804F2" w:rsidRDefault="00C804F2" w:rsidP="00C804F2">
      <w:pPr>
        <w:jc w:val="both"/>
        <w:rPr>
          <w:b/>
          <w:sz w:val="28"/>
          <w:szCs w:val="28"/>
        </w:rPr>
      </w:pPr>
      <w:r>
        <w:rPr>
          <w:b/>
          <w:sz w:val="28"/>
          <w:szCs w:val="28"/>
        </w:rPr>
        <w:t>I</w:t>
      </w:r>
      <w:r w:rsidRPr="00CE5536">
        <w:rPr>
          <w:b/>
          <w:sz w:val="28"/>
          <w:szCs w:val="28"/>
        </w:rPr>
        <w:t>NHERITABLE INDUCED RESILIENCE FOR CIRCULAR PLANT</w:t>
      </w:r>
      <w:r>
        <w:rPr>
          <w:b/>
          <w:sz w:val="28"/>
          <w:szCs w:val="28"/>
        </w:rPr>
        <w:t xml:space="preserve"> </w:t>
      </w:r>
      <w:r w:rsidRPr="00CE5536">
        <w:rPr>
          <w:b/>
          <w:sz w:val="28"/>
          <w:szCs w:val="28"/>
        </w:rPr>
        <w:t>PRODUCTION SYSTEMS</w:t>
      </w:r>
      <w:r>
        <w:rPr>
          <w:b/>
          <w:sz w:val="28"/>
          <w:szCs w:val="28"/>
        </w:rPr>
        <w:t>.</w:t>
      </w:r>
    </w:p>
    <w:p w14:paraId="4046731D" w14:textId="77777777" w:rsidR="00C804F2" w:rsidRPr="00CE5536" w:rsidRDefault="00C804F2" w:rsidP="00C804F2">
      <w:pPr>
        <w:jc w:val="both"/>
        <w:rPr>
          <w:b/>
          <w:sz w:val="20"/>
          <w:szCs w:val="20"/>
          <w:lang w:val="nl-NL"/>
        </w:rPr>
      </w:pPr>
      <w:r w:rsidRPr="00CE5536">
        <w:rPr>
          <w:b/>
          <w:sz w:val="20"/>
          <w:szCs w:val="20"/>
          <w:lang w:val="nl-NL"/>
        </w:rPr>
        <w:t>MARIE DUHAMEL</w:t>
      </w:r>
      <w:r w:rsidRPr="00CE5536">
        <w:rPr>
          <w:b/>
          <w:sz w:val="20"/>
          <w:szCs w:val="20"/>
          <w:vertAlign w:val="superscript"/>
          <w:lang w:val="nl-NL"/>
        </w:rPr>
        <w:t>1</w:t>
      </w:r>
      <w:r w:rsidRPr="00CE5536">
        <w:rPr>
          <w:b/>
          <w:sz w:val="20"/>
          <w:szCs w:val="20"/>
          <w:lang w:val="nl-NL"/>
        </w:rPr>
        <w:t>, KIRSTEN LEISS</w:t>
      </w:r>
      <w:r w:rsidRPr="00CE5536">
        <w:rPr>
          <w:b/>
          <w:sz w:val="20"/>
          <w:szCs w:val="20"/>
          <w:vertAlign w:val="superscript"/>
          <w:lang w:val="nl-NL"/>
        </w:rPr>
        <w:t>2</w:t>
      </w:r>
      <w:r w:rsidRPr="00CE5536">
        <w:rPr>
          <w:b/>
          <w:sz w:val="20"/>
          <w:szCs w:val="20"/>
          <w:lang w:val="nl-NL"/>
        </w:rPr>
        <w:t>, BEN VOSMAN</w:t>
      </w:r>
      <w:r w:rsidRPr="00CE5536">
        <w:rPr>
          <w:b/>
          <w:sz w:val="20"/>
          <w:szCs w:val="20"/>
          <w:vertAlign w:val="superscript"/>
          <w:lang w:val="nl-NL"/>
        </w:rPr>
        <w:t>3</w:t>
      </w:r>
      <w:r w:rsidRPr="00CE5536">
        <w:rPr>
          <w:b/>
          <w:sz w:val="20"/>
          <w:szCs w:val="20"/>
          <w:lang w:val="nl-NL"/>
        </w:rPr>
        <w:t>.</w:t>
      </w:r>
    </w:p>
    <w:p w14:paraId="69BAED62" w14:textId="77777777" w:rsidR="00C804F2" w:rsidRPr="002D26B6" w:rsidRDefault="00C804F2" w:rsidP="00C804F2">
      <w:pPr>
        <w:rPr>
          <w:bCs/>
          <w:sz w:val="20"/>
          <w:szCs w:val="20"/>
          <w:vertAlign w:val="superscript"/>
          <w:lang w:val="en-US"/>
        </w:rPr>
      </w:pPr>
      <w:r w:rsidRPr="002D26B6">
        <w:rPr>
          <w:bCs/>
          <w:sz w:val="20"/>
          <w:szCs w:val="20"/>
          <w:vertAlign w:val="superscript"/>
          <w:lang w:val="en-US"/>
        </w:rPr>
        <w:t xml:space="preserve">1 </w:t>
      </w:r>
      <w:r w:rsidRPr="002D26B6">
        <w:rPr>
          <w:bCs/>
          <w:sz w:val="20"/>
          <w:szCs w:val="20"/>
          <w:lang w:val="en-US"/>
        </w:rPr>
        <w:t>Bio Interaction</w:t>
      </w:r>
      <w:r>
        <w:rPr>
          <w:bCs/>
          <w:sz w:val="20"/>
          <w:szCs w:val="20"/>
          <w:lang w:val="en-US"/>
        </w:rPr>
        <w:t>s</w:t>
      </w:r>
      <w:r w:rsidRPr="002D26B6">
        <w:rPr>
          <w:bCs/>
          <w:sz w:val="20"/>
          <w:szCs w:val="20"/>
          <w:lang w:val="en-US"/>
        </w:rPr>
        <w:t xml:space="preserve"> and Plant Health,</w:t>
      </w:r>
      <w:r w:rsidRPr="002D26B6">
        <w:rPr>
          <w:bCs/>
          <w:sz w:val="20"/>
          <w:szCs w:val="20"/>
          <w:vertAlign w:val="superscript"/>
          <w:lang w:val="en-US"/>
        </w:rPr>
        <w:t xml:space="preserve"> </w:t>
      </w:r>
      <w:r w:rsidRPr="002D26B6">
        <w:rPr>
          <w:bCs/>
          <w:sz w:val="20"/>
          <w:szCs w:val="20"/>
          <w:lang w:val="en-US"/>
        </w:rPr>
        <w:t>Wageningen Plant Research, The Netherlands</w:t>
      </w:r>
      <w:r w:rsidRPr="002D26B6">
        <w:rPr>
          <w:bCs/>
          <w:sz w:val="20"/>
          <w:szCs w:val="20"/>
          <w:vertAlign w:val="superscript"/>
          <w:lang w:val="en-US"/>
        </w:rPr>
        <w:br/>
        <w:t xml:space="preserve">2 </w:t>
      </w:r>
      <w:r w:rsidRPr="002D26B6">
        <w:rPr>
          <w:bCs/>
          <w:sz w:val="20"/>
          <w:szCs w:val="20"/>
          <w:lang w:val="en-US"/>
        </w:rPr>
        <w:t xml:space="preserve">GTB </w:t>
      </w:r>
      <w:proofErr w:type="spellStart"/>
      <w:r w:rsidRPr="002D26B6">
        <w:rPr>
          <w:bCs/>
          <w:sz w:val="20"/>
          <w:szCs w:val="20"/>
          <w:lang w:val="en-US"/>
        </w:rPr>
        <w:t>Gewasgez</w:t>
      </w:r>
      <w:proofErr w:type="spellEnd"/>
      <w:r w:rsidRPr="002D26B6">
        <w:rPr>
          <w:bCs/>
          <w:sz w:val="20"/>
          <w:szCs w:val="20"/>
          <w:lang w:val="en-US"/>
        </w:rPr>
        <w:t xml:space="preserve">. Bodem </w:t>
      </w:r>
      <w:proofErr w:type="spellStart"/>
      <w:r w:rsidRPr="002D26B6">
        <w:rPr>
          <w:bCs/>
          <w:sz w:val="20"/>
          <w:szCs w:val="20"/>
          <w:lang w:val="en-US"/>
        </w:rPr>
        <w:t>en</w:t>
      </w:r>
      <w:proofErr w:type="spellEnd"/>
      <w:r w:rsidRPr="002D26B6">
        <w:rPr>
          <w:bCs/>
          <w:sz w:val="20"/>
          <w:szCs w:val="20"/>
          <w:lang w:val="en-US"/>
        </w:rPr>
        <w:t xml:space="preserve"> Water, Wageningen Plant Research, The Netherlands</w:t>
      </w:r>
      <w:r w:rsidRPr="002D26B6">
        <w:rPr>
          <w:bCs/>
          <w:sz w:val="20"/>
          <w:szCs w:val="20"/>
          <w:vertAlign w:val="superscript"/>
          <w:lang w:val="en-US"/>
        </w:rPr>
        <w:br/>
        <w:t xml:space="preserve">3 </w:t>
      </w:r>
      <w:r w:rsidRPr="002D26B6">
        <w:rPr>
          <w:bCs/>
          <w:sz w:val="20"/>
          <w:szCs w:val="20"/>
          <w:lang w:val="en-US"/>
        </w:rPr>
        <w:t>Plant Breeding</w:t>
      </w:r>
      <w:r>
        <w:rPr>
          <w:bCs/>
          <w:sz w:val="20"/>
          <w:szCs w:val="20"/>
          <w:lang w:val="en-US"/>
        </w:rPr>
        <w:t>, Wageningen Plant Research, The Netherlands</w:t>
      </w:r>
    </w:p>
    <w:p w14:paraId="79CBA290" w14:textId="03415A30" w:rsidR="00625C8F" w:rsidRPr="00C804F2" w:rsidRDefault="004B65C0" w:rsidP="00C804F2">
      <w:pPr>
        <w:jc w:val="both"/>
        <w:rPr>
          <w:szCs w:val="17"/>
          <w:lang w:val="en-US"/>
        </w:rPr>
      </w:pPr>
      <w:r w:rsidRPr="00C804F2">
        <w:rPr>
          <w:szCs w:val="17"/>
          <w:lang w:val="en-US"/>
        </w:rPr>
        <w:t xml:space="preserve">Circular production systems are associated with a higher risk of accumulating contaminants. Therefore innovative strategies are needed to significantly increase the resilience of </w:t>
      </w:r>
      <w:r w:rsidRPr="00C804F2">
        <w:rPr>
          <w:szCs w:val="17"/>
          <w:lang w:val="en-US"/>
        </w:rPr>
        <w:t>these</w:t>
      </w:r>
      <w:r w:rsidRPr="00C804F2">
        <w:rPr>
          <w:szCs w:val="17"/>
          <w:lang w:val="en-US"/>
        </w:rPr>
        <w:t xml:space="preserve"> systems with a minimum input of water, nutrients and pesticides. Generating transient epigenetic phenotypes by treatments mimicking biotic changes in the environment of the parental plants could be one of the potential answer to this problematic. It is thus needed to investigate whether the phenomenon of epigenetic inheritance of resilience provides innovative, practical preventive tools that can be implemented relatively easily to obtain a clean, robust and resilient crop production.</w:t>
      </w:r>
      <w:r w:rsidRPr="00C804F2">
        <w:rPr>
          <w:szCs w:val="17"/>
          <w:lang w:val="en-US"/>
        </w:rPr>
        <w:t xml:space="preserve"> To explore this, i</w:t>
      </w:r>
      <w:r w:rsidRPr="00C804F2">
        <w:rPr>
          <w:szCs w:val="17"/>
          <w:lang w:val="en-US"/>
        </w:rPr>
        <w:t xml:space="preserve">nbred parental lines of two </w:t>
      </w:r>
      <w:r w:rsidRPr="00C804F2">
        <w:rPr>
          <w:szCs w:val="17"/>
          <w:lang w:val="en-US"/>
        </w:rPr>
        <w:t xml:space="preserve">tomato </w:t>
      </w:r>
      <w:r w:rsidRPr="00C804F2">
        <w:rPr>
          <w:szCs w:val="17"/>
          <w:lang w:val="en-US"/>
        </w:rPr>
        <w:t xml:space="preserve">cultivars (cv </w:t>
      </w:r>
      <w:proofErr w:type="spellStart"/>
      <w:r w:rsidRPr="00C804F2">
        <w:rPr>
          <w:szCs w:val="17"/>
          <w:lang w:val="en-US"/>
        </w:rPr>
        <w:t>Moneyberg</w:t>
      </w:r>
      <w:proofErr w:type="spellEnd"/>
      <w:r w:rsidRPr="00C804F2">
        <w:rPr>
          <w:szCs w:val="17"/>
          <w:lang w:val="en-US"/>
        </w:rPr>
        <w:t xml:space="preserve"> and cv </w:t>
      </w:r>
      <w:proofErr w:type="spellStart"/>
      <w:r w:rsidRPr="00C804F2">
        <w:rPr>
          <w:szCs w:val="17"/>
          <w:lang w:val="en-US"/>
        </w:rPr>
        <w:t>Bolstar</w:t>
      </w:r>
      <w:proofErr w:type="spellEnd"/>
      <w:r w:rsidRPr="00C804F2">
        <w:rPr>
          <w:szCs w:val="17"/>
          <w:lang w:val="en-US"/>
        </w:rPr>
        <w:t xml:space="preserve"> </w:t>
      </w:r>
      <w:proofErr w:type="spellStart"/>
      <w:r w:rsidRPr="00C804F2">
        <w:rPr>
          <w:szCs w:val="17"/>
          <w:lang w:val="en-US"/>
        </w:rPr>
        <w:t>Granda</w:t>
      </w:r>
      <w:proofErr w:type="spellEnd"/>
      <w:r w:rsidRPr="00C804F2">
        <w:rPr>
          <w:szCs w:val="17"/>
          <w:lang w:val="en-US"/>
        </w:rPr>
        <w:t xml:space="preserve">) were primed (induced for resistance) during four different moments in their development, i.e. once in the vegetative phase, once in the generative phase at early flowering, multiple times in the generative phase during flowering, and once during ripening of the first fruit bunch. The primers were ß-aminobutyric acid (BABA), 2,6-dichloroisonicotinic acid (INA), </w:t>
      </w:r>
      <w:proofErr w:type="spellStart"/>
      <w:r w:rsidRPr="00C804F2">
        <w:rPr>
          <w:szCs w:val="17"/>
          <w:lang w:val="en-US"/>
        </w:rPr>
        <w:t>methyljasmonate</w:t>
      </w:r>
      <w:proofErr w:type="spellEnd"/>
      <w:r w:rsidRPr="00C804F2">
        <w:rPr>
          <w:szCs w:val="17"/>
          <w:lang w:val="en-US"/>
        </w:rPr>
        <w:t xml:space="preserve"> (</w:t>
      </w:r>
      <w:proofErr w:type="spellStart"/>
      <w:r w:rsidRPr="00C804F2">
        <w:rPr>
          <w:szCs w:val="17"/>
          <w:lang w:val="en-US"/>
        </w:rPr>
        <w:t>MeJA</w:t>
      </w:r>
      <w:proofErr w:type="spellEnd"/>
      <w:r w:rsidRPr="00C804F2">
        <w:rPr>
          <w:szCs w:val="17"/>
          <w:lang w:val="en-US"/>
        </w:rPr>
        <w:t xml:space="preserve">), and water as control; they were selected for their ability to induce different plant resistance pathways. </w:t>
      </w:r>
      <w:r w:rsidRPr="00C804F2">
        <w:rPr>
          <w:szCs w:val="17"/>
          <w:lang w:val="en-US"/>
        </w:rPr>
        <w:t>P</w:t>
      </w:r>
      <w:r w:rsidRPr="00C804F2">
        <w:rPr>
          <w:szCs w:val="17"/>
          <w:lang w:val="en-US"/>
        </w:rPr>
        <w:t>arental plants were tested for the presence of induced resistance</w:t>
      </w:r>
      <w:r w:rsidR="00C804F2" w:rsidRPr="00C804F2">
        <w:rPr>
          <w:szCs w:val="17"/>
          <w:lang w:val="en-US"/>
        </w:rPr>
        <w:t xml:space="preserve"> </w:t>
      </w:r>
      <w:r w:rsidRPr="00C804F2">
        <w:rPr>
          <w:szCs w:val="17"/>
          <w:lang w:val="en-US"/>
        </w:rPr>
        <w:t xml:space="preserve">against a biotrophic fungus (powdery mildew), a necrotrophic fungus (Botrytis cinerea), a phloem sucker (whitefly), and a herbivore (thrips). In </w:t>
      </w:r>
      <w:proofErr w:type="spellStart"/>
      <w:r w:rsidRPr="00C804F2">
        <w:rPr>
          <w:szCs w:val="17"/>
          <w:lang w:val="en-US"/>
        </w:rPr>
        <w:t>december</w:t>
      </w:r>
      <w:proofErr w:type="spellEnd"/>
      <w:r w:rsidRPr="00C804F2">
        <w:rPr>
          <w:szCs w:val="17"/>
          <w:lang w:val="en-US"/>
        </w:rPr>
        <w:t xml:space="preserve"> 2018/</w:t>
      </w:r>
      <w:proofErr w:type="spellStart"/>
      <w:r w:rsidRPr="00C804F2">
        <w:rPr>
          <w:szCs w:val="17"/>
          <w:lang w:val="en-US"/>
        </w:rPr>
        <w:t>january</w:t>
      </w:r>
      <w:proofErr w:type="spellEnd"/>
      <w:r w:rsidRPr="00C804F2">
        <w:rPr>
          <w:szCs w:val="17"/>
          <w:lang w:val="en-US"/>
        </w:rPr>
        <w:t xml:space="preserve"> 2019 the ripe first fruit bunches were harvested. From these bunches the seeds were isolated, cleaned and dried. In 2019 germination studies were performed for all these seed batches. </w:t>
      </w:r>
      <w:r w:rsidR="00C804F2" w:rsidRPr="00C804F2">
        <w:rPr>
          <w:szCs w:val="17"/>
          <w:lang w:val="en-US"/>
        </w:rPr>
        <w:t>S</w:t>
      </w:r>
      <w:r w:rsidRPr="00C804F2">
        <w:rPr>
          <w:szCs w:val="17"/>
          <w:lang w:val="en-US"/>
        </w:rPr>
        <w:t xml:space="preserve">eed batches derived from the parental cultivars primed were investigated by detached leaf bioassays for inherited induced resistance and for potential side effects on shoot growth. </w:t>
      </w:r>
      <w:r w:rsidRPr="00C804F2">
        <w:rPr>
          <w:szCs w:val="17"/>
          <w:lang w:val="en-US"/>
        </w:rPr>
        <w:t xml:space="preserve">Finally using the </w:t>
      </w:r>
      <w:r w:rsidRPr="00C804F2">
        <w:rPr>
          <w:szCs w:val="17"/>
          <w:lang w:val="en-US"/>
        </w:rPr>
        <w:t>seed batches</w:t>
      </w:r>
      <w:r w:rsidRPr="00C804F2">
        <w:rPr>
          <w:szCs w:val="17"/>
          <w:lang w:val="en-US"/>
        </w:rPr>
        <w:t xml:space="preserve">, </w:t>
      </w:r>
      <w:r w:rsidRPr="00C804F2">
        <w:rPr>
          <w:szCs w:val="17"/>
          <w:lang w:val="en-US"/>
        </w:rPr>
        <w:t>we look</w:t>
      </w:r>
      <w:r w:rsidRPr="00C804F2">
        <w:rPr>
          <w:szCs w:val="17"/>
          <w:lang w:val="en-US"/>
        </w:rPr>
        <w:t>ed</w:t>
      </w:r>
      <w:r w:rsidRPr="00C804F2">
        <w:rPr>
          <w:szCs w:val="17"/>
          <w:lang w:val="en-US"/>
        </w:rPr>
        <w:t xml:space="preserve"> at the effect of priming the tomato plants with those different chemicals on the plant genome methylation level.</w:t>
      </w:r>
    </w:p>
    <w:sectPr w:rsidR="00625C8F" w:rsidRPr="00C804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5C0"/>
    <w:rsid w:val="0042085D"/>
    <w:rsid w:val="004B65C0"/>
    <w:rsid w:val="00625C8F"/>
    <w:rsid w:val="007604E5"/>
    <w:rsid w:val="00780D68"/>
    <w:rsid w:val="007D4C7B"/>
    <w:rsid w:val="00827F4A"/>
    <w:rsid w:val="00C804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3B6AB"/>
  <w15:chartTrackingRefBased/>
  <w15:docId w15:val="{067A4084-837D-40FA-914E-058FB5C61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kern w:val="2"/>
        <w:sz w:val="17"/>
        <w:szCs w:val="22"/>
        <w:lang w:val="nl-NL" w:eastAsia="en-US" w:bidi="ar-SA"/>
        <w14:ligatures w14:val="standardContextual"/>
      </w:rPr>
    </w:rPrDefault>
    <w:pPrDefault>
      <w:pPr>
        <w:spacing w:after="160" w:line="30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4F2"/>
    <w:pPr>
      <w:spacing w:after="200" w:line="276" w:lineRule="auto"/>
    </w:pPr>
    <w:rPr>
      <w:rFonts w:eastAsia="MS Mincho"/>
      <w:kern w:val="0"/>
      <w:lang w:val="en-GB"/>
      <w14:ligatures w14:val="none"/>
    </w:rPr>
  </w:style>
  <w:style w:type="paragraph" w:styleId="Heading1">
    <w:name w:val="heading 1"/>
    <w:basedOn w:val="Normal"/>
    <w:next w:val="Normal"/>
    <w:link w:val="Heading1Char"/>
    <w:uiPriority w:val="9"/>
    <w:qFormat/>
    <w:rsid w:val="004B65C0"/>
    <w:pPr>
      <w:keepNext/>
      <w:keepLines/>
      <w:spacing w:before="360" w:after="80" w:line="302" w:lineRule="auto"/>
      <w:outlineLvl w:val="0"/>
    </w:pPr>
    <w:rPr>
      <w:rFonts w:asciiTheme="majorHAnsi" w:eastAsiaTheme="majorEastAsia" w:hAnsiTheme="majorHAnsi" w:cstheme="majorBidi"/>
      <w:color w:val="0F4761" w:themeColor="accent1" w:themeShade="BF"/>
      <w:kern w:val="2"/>
      <w:sz w:val="40"/>
      <w:szCs w:val="40"/>
      <w:lang w:val="nl-NL"/>
      <w14:ligatures w14:val="standardContextual"/>
    </w:rPr>
  </w:style>
  <w:style w:type="paragraph" w:styleId="Heading2">
    <w:name w:val="heading 2"/>
    <w:basedOn w:val="Normal"/>
    <w:next w:val="Normal"/>
    <w:link w:val="Heading2Char"/>
    <w:uiPriority w:val="9"/>
    <w:semiHidden/>
    <w:unhideWhenUsed/>
    <w:qFormat/>
    <w:rsid w:val="004B65C0"/>
    <w:pPr>
      <w:keepNext/>
      <w:keepLines/>
      <w:spacing w:before="160" w:after="80" w:line="302" w:lineRule="auto"/>
      <w:outlineLvl w:val="1"/>
    </w:pPr>
    <w:rPr>
      <w:rFonts w:asciiTheme="majorHAnsi" w:eastAsiaTheme="majorEastAsia" w:hAnsiTheme="majorHAnsi" w:cstheme="majorBidi"/>
      <w:color w:val="0F4761" w:themeColor="accent1" w:themeShade="BF"/>
      <w:kern w:val="2"/>
      <w:sz w:val="32"/>
      <w:szCs w:val="32"/>
      <w:lang w:val="nl-NL"/>
      <w14:ligatures w14:val="standardContextual"/>
    </w:rPr>
  </w:style>
  <w:style w:type="paragraph" w:styleId="Heading3">
    <w:name w:val="heading 3"/>
    <w:basedOn w:val="Normal"/>
    <w:next w:val="Normal"/>
    <w:link w:val="Heading3Char"/>
    <w:uiPriority w:val="9"/>
    <w:semiHidden/>
    <w:unhideWhenUsed/>
    <w:qFormat/>
    <w:rsid w:val="004B65C0"/>
    <w:pPr>
      <w:keepNext/>
      <w:keepLines/>
      <w:spacing w:before="160" w:after="80" w:line="302" w:lineRule="auto"/>
      <w:outlineLvl w:val="2"/>
    </w:pPr>
    <w:rPr>
      <w:rFonts w:asciiTheme="minorHAnsi" w:eastAsiaTheme="majorEastAsia" w:hAnsiTheme="minorHAnsi" w:cstheme="majorBidi"/>
      <w:color w:val="0F4761" w:themeColor="accent1" w:themeShade="BF"/>
      <w:kern w:val="2"/>
      <w:sz w:val="28"/>
      <w:szCs w:val="28"/>
      <w:lang w:val="nl-NL"/>
      <w14:ligatures w14:val="standardContextual"/>
    </w:rPr>
  </w:style>
  <w:style w:type="paragraph" w:styleId="Heading4">
    <w:name w:val="heading 4"/>
    <w:basedOn w:val="Normal"/>
    <w:next w:val="Normal"/>
    <w:link w:val="Heading4Char"/>
    <w:uiPriority w:val="9"/>
    <w:semiHidden/>
    <w:unhideWhenUsed/>
    <w:qFormat/>
    <w:rsid w:val="004B65C0"/>
    <w:pPr>
      <w:keepNext/>
      <w:keepLines/>
      <w:spacing w:before="80" w:after="40" w:line="302" w:lineRule="auto"/>
      <w:outlineLvl w:val="3"/>
    </w:pPr>
    <w:rPr>
      <w:rFonts w:asciiTheme="minorHAnsi" w:eastAsiaTheme="majorEastAsia" w:hAnsiTheme="minorHAnsi" w:cstheme="majorBidi"/>
      <w:i/>
      <w:iCs/>
      <w:color w:val="0F4761" w:themeColor="accent1" w:themeShade="BF"/>
      <w:kern w:val="2"/>
      <w:lang w:val="nl-NL"/>
      <w14:ligatures w14:val="standardContextual"/>
    </w:rPr>
  </w:style>
  <w:style w:type="paragraph" w:styleId="Heading5">
    <w:name w:val="heading 5"/>
    <w:basedOn w:val="Normal"/>
    <w:next w:val="Normal"/>
    <w:link w:val="Heading5Char"/>
    <w:uiPriority w:val="9"/>
    <w:semiHidden/>
    <w:unhideWhenUsed/>
    <w:qFormat/>
    <w:rsid w:val="004B65C0"/>
    <w:pPr>
      <w:keepNext/>
      <w:keepLines/>
      <w:spacing w:before="80" w:after="40" w:line="302" w:lineRule="auto"/>
      <w:outlineLvl w:val="4"/>
    </w:pPr>
    <w:rPr>
      <w:rFonts w:asciiTheme="minorHAnsi" w:eastAsiaTheme="majorEastAsia" w:hAnsiTheme="minorHAnsi" w:cstheme="majorBidi"/>
      <w:color w:val="0F4761" w:themeColor="accent1" w:themeShade="BF"/>
      <w:kern w:val="2"/>
      <w:lang w:val="nl-NL"/>
      <w14:ligatures w14:val="standardContextual"/>
    </w:rPr>
  </w:style>
  <w:style w:type="paragraph" w:styleId="Heading6">
    <w:name w:val="heading 6"/>
    <w:basedOn w:val="Normal"/>
    <w:next w:val="Normal"/>
    <w:link w:val="Heading6Char"/>
    <w:uiPriority w:val="9"/>
    <w:semiHidden/>
    <w:unhideWhenUsed/>
    <w:qFormat/>
    <w:rsid w:val="004B65C0"/>
    <w:pPr>
      <w:keepNext/>
      <w:keepLines/>
      <w:spacing w:before="40" w:after="0" w:line="302" w:lineRule="auto"/>
      <w:outlineLvl w:val="5"/>
    </w:pPr>
    <w:rPr>
      <w:rFonts w:asciiTheme="minorHAnsi" w:eastAsiaTheme="majorEastAsia" w:hAnsiTheme="minorHAnsi" w:cstheme="majorBidi"/>
      <w:i/>
      <w:iCs/>
      <w:color w:val="595959" w:themeColor="text1" w:themeTint="A6"/>
      <w:kern w:val="2"/>
      <w:lang w:val="nl-NL"/>
      <w14:ligatures w14:val="standardContextual"/>
    </w:rPr>
  </w:style>
  <w:style w:type="paragraph" w:styleId="Heading7">
    <w:name w:val="heading 7"/>
    <w:basedOn w:val="Normal"/>
    <w:next w:val="Normal"/>
    <w:link w:val="Heading7Char"/>
    <w:uiPriority w:val="9"/>
    <w:semiHidden/>
    <w:unhideWhenUsed/>
    <w:qFormat/>
    <w:rsid w:val="004B65C0"/>
    <w:pPr>
      <w:keepNext/>
      <w:keepLines/>
      <w:spacing w:before="40" w:after="0" w:line="302" w:lineRule="auto"/>
      <w:outlineLvl w:val="6"/>
    </w:pPr>
    <w:rPr>
      <w:rFonts w:asciiTheme="minorHAnsi" w:eastAsiaTheme="majorEastAsia" w:hAnsiTheme="minorHAnsi" w:cstheme="majorBidi"/>
      <w:color w:val="595959" w:themeColor="text1" w:themeTint="A6"/>
      <w:kern w:val="2"/>
      <w:lang w:val="nl-NL"/>
      <w14:ligatures w14:val="standardContextual"/>
    </w:rPr>
  </w:style>
  <w:style w:type="paragraph" w:styleId="Heading8">
    <w:name w:val="heading 8"/>
    <w:basedOn w:val="Normal"/>
    <w:next w:val="Normal"/>
    <w:link w:val="Heading8Char"/>
    <w:uiPriority w:val="9"/>
    <w:semiHidden/>
    <w:unhideWhenUsed/>
    <w:qFormat/>
    <w:rsid w:val="004B65C0"/>
    <w:pPr>
      <w:keepNext/>
      <w:keepLines/>
      <w:spacing w:after="0" w:line="302" w:lineRule="auto"/>
      <w:outlineLvl w:val="7"/>
    </w:pPr>
    <w:rPr>
      <w:rFonts w:asciiTheme="minorHAnsi" w:eastAsiaTheme="majorEastAsia" w:hAnsiTheme="minorHAnsi" w:cstheme="majorBidi"/>
      <w:i/>
      <w:iCs/>
      <w:color w:val="272727" w:themeColor="text1" w:themeTint="D8"/>
      <w:kern w:val="2"/>
      <w:lang w:val="nl-NL"/>
      <w14:ligatures w14:val="standardContextual"/>
    </w:rPr>
  </w:style>
  <w:style w:type="paragraph" w:styleId="Heading9">
    <w:name w:val="heading 9"/>
    <w:basedOn w:val="Normal"/>
    <w:next w:val="Normal"/>
    <w:link w:val="Heading9Char"/>
    <w:uiPriority w:val="9"/>
    <w:semiHidden/>
    <w:unhideWhenUsed/>
    <w:qFormat/>
    <w:rsid w:val="004B65C0"/>
    <w:pPr>
      <w:keepNext/>
      <w:keepLines/>
      <w:spacing w:after="0" w:line="302" w:lineRule="auto"/>
      <w:outlineLvl w:val="8"/>
    </w:pPr>
    <w:rPr>
      <w:rFonts w:asciiTheme="minorHAnsi" w:eastAsiaTheme="majorEastAsia" w:hAnsiTheme="minorHAnsi" w:cstheme="majorBidi"/>
      <w:color w:val="272727" w:themeColor="text1" w:themeTint="D8"/>
      <w:kern w:val="2"/>
      <w:lang w:val="nl-NL"/>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65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65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65C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65C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B65C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B65C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B65C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B65C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B65C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B65C0"/>
    <w:pPr>
      <w:spacing w:after="80" w:line="240" w:lineRule="auto"/>
      <w:contextualSpacing/>
    </w:pPr>
    <w:rPr>
      <w:rFonts w:asciiTheme="majorHAnsi" w:eastAsiaTheme="majorEastAsia" w:hAnsiTheme="majorHAnsi" w:cstheme="majorBidi"/>
      <w:spacing w:val="-10"/>
      <w:kern w:val="28"/>
      <w:sz w:val="56"/>
      <w:szCs w:val="56"/>
      <w:lang w:val="nl-NL"/>
      <w14:ligatures w14:val="standardContextual"/>
    </w:rPr>
  </w:style>
  <w:style w:type="character" w:customStyle="1" w:styleId="TitleChar">
    <w:name w:val="Title Char"/>
    <w:basedOn w:val="DefaultParagraphFont"/>
    <w:link w:val="Title"/>
    <w:uiPriority w:val="10"/>
    <w:rsid w:val="004B65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65C0"/>
    <w:pPr>
      <w:numPr>
        <w:ilvl w:val="1"/>
      </w:numPr>
      <w:spacing w:after="160" w:line="302" w:lineRule="auto"/>
    </w:pPr>
    <w:rPr>
      <w:rFonts w:asciiTheme="minorHAnsi" w:eastAsiaTheme="majorEastAsia" w:hAnsiTheme="minorHAnsi" w:cstheme="majorBidi"/>
      <w:color w:val="595959" w:themeColor="text1" w:themeTint="A6"/>
      <w:spacing w:val="15"/>
      <w:kern w:val="2"/>
      <w:sz w:val="28"/>
      <w:szCs w:val="28"/>
      <w:lang w:val="nl-NL"/>
      <w14:ligatures w14:val="standardContextual"/>
    </w:rPr>
  </w:style>
  <w:style w:type="character" w:customStyle="1" w:styleId="SubtitleChar">
    <w:name w:val="Subtitle Char"/>
    <w:basedOn w:val="DefaultParagraphFont"/>
    <w:link w:val="Subtitle"/>
    <w:uiPriority w:val="11"/>
    <w:rsid w:val="004B65C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B65C0"/>
    <w:pPr>
      <w:spacing w:before="160" w:after="160" w:line="302" w:lineRule="auto"/>
      <w:jc w:val="center"/>
    </w:pPr>
    <w:rPr>
      <w:rFonts w:eastAsiaTheme="minorHAnsi"/>
      <w:i/>
      <w:iCs/>
      <w:color w:val="404040" w:themeColor="text1" w:themeTint="BF"/>
      <w:kern w:val="2"/>
      <w:lang w:val="nl-NL"/>
      <w14:ligatures w14:val="standardContextual"/>
    </w:rPr>
  </w:style>
  <w:style w:type="character" w:customStyle="1" w:styleId="QuoteChar">
    <w:name w:val="Quote Char"/>
    <w:basedOn w:val="DefaultParagraphFont"/>
    <w:link w:val="Quote"/>
    <w:uiPriority w:val="29"/>
    <w:rsid w:val="004B65C0"/>
    <w:rPr>
      <w:i/>
      <w:iCs/>
      <w:color w:val="404040" w:themeColor="text1" w:themeTint="BF"/>
    </w:rPr>
  </w:style>
  <w:style w:type="paragraph" w:styleId="ListParagraph">
    <w:name w:val="List Paragraph"/>
    <w:basedOn w:val="Normal"/>
    <w:uiPriority w:val="34"/>
    <w:qFormat/>
    <w:rsid w:val="004B65C0"/>
    <w:pPr>
      <w:spacing w:after="160" w:line="302" w:lineRule="auto"/>
      <w:ind w:left="720"/>
      <w:contextualSpacing/>
    </w:pPr>
    <w:rPr>
      <w:rFonts w:eastAsiaTheme="minorHAnsi"/>
      <w:kern w:val="2"/>
      <w:lang w:val="nl-NL"/>
      <w14:ligatures w14:val="standardContextual"/>
    </w:rPr>
  </w:style>
  <w:style w:type="character" w:styleId="IntenseEmphasis">
    <w:name w:val="Intense Emphasis"/>
    <w:basedOn w:val="DefaultParagraphFont"/>
    <w:uiPriority w:val="21"/>
    <w:qFormat/>
    <w:rsid w:val="004B65C0"/>
    <w:rPr>
      <w:i/>
      <w:iCs/>
      <w:color w:val="0F4761" w:themeColor="accent1" w:themeShade="BF"/>
    </w:rPr>
  </w:style>
  <w:style w:type="paragraph" w:styleId="IntenseQuote">
    <w:name w:val="Intense Quote"/>
    <w:basedOn w:val="Normal"/>
    <w:next w:val="Normal"/>
    <w:link w:val="IntenseQuoteChar"/>
    <w:uiPriority w:val="30"/>
    <w:qFormat/>
    <w:rsid w:val="004B65C0"/>
    <w:pPr>
      <w:pBdr>
        <w:top w:val="single" w:sz="4" w:space="10" w:color="0F4761" w:themeColor="accent1" w:themeShade="BF"/>
        <w:bottom w:val="single" w:sz="4" w:space="10" w:color="0F4761" w:themeColor="accent1" w:themeShade="BF"/>
      </w:pBdr>
      <w:spacing w:before="360" w:after="360" w:line="302" w:lineRule="auto"/>
      <w:ind w:left="864" w:right="864"/>
      <w:jc w:val="center"/>
    </w:pPr>
    <w:rPr>
      <w:rFonts w:eastAsiaTheme="minorHAnsi"/>
      <w:i/>
      <w:iCs/>
      <w:color w:val="0F4761" w:themeColor="accent1" w:themeShade="BF"/>
      <w:kern w:val="2"/>
      <w:lang w:val="nl-NL"/>
      <w14:ligatures w14:val="standardContextual"/>
    </w:rPr>
  </w:style>
  <w:style w:type="character" w:customStyle="1" w:styleId="IntenseQuoteChar">
    <w:name w:val="Intense Quote Char"/>
    <w:basedOn w:val="DefaultParagraphFont"/>
    <w:link w:val="IntenseQuote"/>
    <w:uiPriority w:val="30"/>
    <w:rsid w:val="004B65C0"/>
    <w:rPr>
      <w:i/>
      <w:iCs/>
      <w:color w:val="0F4761" w:themeColor="accent1" w:themeShade="BF"/>
    </w:rPr>
  </w:style>
  <w:style w:type="character" w:styleId="IntenseReference">
    <w:name w:val="Intense Reference"/>
    <w:basedOn w:val="DefaultParagraphFont"/>
    <w:uiPriority w:val="32"/>
    <w:qFormat/>
    <w:rsid w:val="004B65C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351</Words>
  <Characters>2003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Duhamel, Marie</dc:creator>
  <cp:keywords/>
  <dc:description/>
  <cp:lastModifiedBy>Duhamel, Marie</cp:lastModifiedBy>
  <cp:revision>1</cp:revision>
  <dcterms:created xsi:type="dcterms:W3CDTF">2025-03-05T22:13:00Z</dcterms:created>
  <dcterms:modified xsi:type="dcterms:W3CDTF">2025-03-05T22:29:00Z</dcterms:modified>
</cp:coreProperties>
</file>