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1F71" w14:textId="7F7EDD0A" w:rsidR="00CE078F" w:rsidRPr="00241CAF" w:rsidRDefault="00BC0BB1" w:rsidP="00CE078F">
      <w:pPr>
        <w:pStyle w:val="1rubriekkop"/>
      </w:pPr>
      <w:r>
        <w:t>Artikel</w:t>
      </w:r>
    </w:p>
    <w:p w14:paraId="389B036C" w14:textId="77777777" w:rsidR="006C74E7" w:rsidRDefault="006C74E7" w:rsidP="006C74E7">
      <w:pPr>
        <w:pStyle w:val="1normaletekst"/>
      </w:pPr>
    </w:p>
    <w:p w14:paraId="2DDF2A1D" w14:textId="77777777" w:rsidR="00CE078F" w:rsidRPr="00241CAF" w:rsidRDefault="00CE078F" w:rsidP="00CE078F">
      <w:pPr>
        <w:pStyle w:val="1titel"/>
      </w:pPr>
      <w:r w:rsidRPr="00241CAF">
        <w:t>tit</w:t>
      </w:r>
      <w:r>
        <w:t>el</w:t>
      </w:r>
    </w:p>
    <w:p w14:paraId="655F793E" w14:textId="77777777" w:rsidR="00CE078F" w:rsidRDefault="00CE078F" w:rsidP="00CE078F">
      <w:pPr>
        <w:pStyle w:val="1abstracttitel"/>
      </w:pPr>
      <w:proofErr w:type="spellStart"/>
      <w:r>
        <w:t>abstracttitel</w:t>
      </w:r>
      <w:proofErr w:type="spellEnd"/>
    </w:p>
    <w:p w14:paraId="1ABB3025" w14:textId="77777777" w:rsidR="006C74E7" w:rsidRDefault="006C74E7" w:rsidP="006C74E7">
      <w:pPr>
        <w:pStyle w:val="1normaletekst"/>
      </w:pPr>
    </w:p>
    <w:p w14:paraId="1A32AF25" w14:textId="77777777" w:rsidR="00CE078F" w:rsidRPr="00241CAF" w:rsidRDefault="00CE078F" w:rsidP="00CE078F">
      <w:pPr>
        <w:pStyle w:val="1auteurs"/>
      </w:pPr>
      <w:r w:rsidRPr="00241CAF">
        <w:t>auteur</w:t>
      </w:r>
    </w:p>
    <w:p w14:paraId="2575DEA8" w14:textId="77777777" w:rsidR="00CE078F" w:rsidRPr="00241CAF" w:rsidRDefault="00CE078F" w:rsidP="00CE078F">
      <w:pPr>
        <w:pStyle w:val="1adresgegevens"/>
      </w:pPr>
      <w:r w:rsidRPr="00241CAF">
        <w:t>adres</w:t>
      </w:r>
    </w:p>
    <w:p w14:paraId="35EBA00F" w14:textId="77777777" w:rsidR="006C74E7" w:rsidRPr="006C74E7" w:rsidRDefault="006C74E7" w:rsidP="006C74E7">
      <w:pPr>
        <w:pStyle w:val="1normaletekst"/>
        <w:rPr>
          <w:rStyle w:val="1vet"/>
          <w:b w:val="0"/>
        </w:rPr>
      </w:pPr>
    </w:p>
    <w:p w14:paraId="2B682ECD" w14:textId="77777777" w:rsidR="006C74E7" w:rsidRPr="006C74E7" w:rsidRDefault="006C74E7" w:rsidP="006C74E7">
      <w:pPr>
        <w:pStyle w:val="1normaletekst"/>
        <w:rPr>
          <w:rStyle w:val="1vet"/>
          <w:b w:val="0"/>
        </w:rPr>
      </w:pPr>
    </w:p>
    <w:p w14:paraId="56D82FA9" w14:textId="77777777" w:rsidR="00CE078F" w:rsidRDefault="00CE078F" w:rsidP="00CE078F">
      <w:pPr>
        <w:pStyle w:val="1normaletekst"/>
        <w:rPr>
          <w:rStyle w:val="1vet"/>
        </w:rPr>
      </w:pPr>
      <w:r w:rsidRPr="00737660">
        <w:rPr>
          <w:rStyle w:val="1vet"/>
        </w:rPr>
        <w:t>eerste alinea die vaak vet is.</w:t>
      </w:r>
    </w:p>
    <w:p w14:paraId="3EA94148" w14:textId="77777777" w:rsidR="006C74E7" w:rsidRDefault="006C74E7" w:rsidP="006C74E7">
      <w:pPr>
        <w:pStyle w:val="1normaletekst"/>
      </w:pPr>
    </w:p>
    <w:p w14:paraId="7E3A4DA8" w14:textId="77777777" w:rsidR="006C74E7" w:rsidRDefault="006C74E7" w:rsidP="006C74E7">
      <w:pPr>
        <w:pStyle w:val="1normaletekst"/>
      </w:pPr>
      <w:r>
        <w:t>normale tekst</w:t>
      </w:r>
    </w:p>
    <w:p w14:paraId="1DC21274" w14:textId="77777777" w:rsidR="006C74E7" w:rsidRPr="006C74E7" w:rsidRDefault="006C74E7" w:rsidP="006C74E7">
      <w:pPr>
        <w:pStyle w:val="1normaletekst"/>
      </w:pPr>
    </w:p>
    <w:p w14:paraId="394ABFB0" w14:textId="77777777" w:rsidR="00CE078F" w:rsidRDefault="00CE078F" w:rsidP="00CE078F">
      <w:pPr>
        <w:pStyle w:val="1kop"/>
      </w:pPr>
      <w:r>
        <w:t>kop in de tekst</w:t>
      </w:r>
      <w:r w:rsidRPr="00737660">
        <w:t xml:space="preserve"> </w:t>
      </w:r>
    </w:p>
    <w:p w14:paraId="03A88AB9" w14:textId="77777777" w:rsidR="00CE078F" w:rsidRDefault="00CE078F" w:rsidP="00CE078F">
      <w:pPr>
        <w:pStyle w:val="1normaletekst"/>
      </w:pPr>
      <w:r w:rsidRPr="00737660">
        <w:t>normale tekst</w:t>
      </w:r>
    </w:p>
    <w:p w14:paraId="73DE8F21" w14:textId="77777777" w:rsidR="006C74E7" w:rsidRDefault="006C74E7" w:rsidP="00CE078F">
      <w:pPr>
        <w:pStyle w:val="1normaletekst"/>
      </w:pPr>
    </w:p>
    <w:p w14:paraId="3C25E078" w14:textId="77777777" w:rsidR="00CE078F" w:rsidRPr="00DF7FF2" w:rsidRDefault="00CE078F" w:rsidP="00CE078F">
      <w:pPr>
        <w:pStyle w:val="1normaletekst"/>
        <w:numPr>
          <w:ilvl w:val="0"/>
          <w:numId w:val="4"/>
        </w:numPr>
        <w:ind w:left="426" w:hanging="284"/>
      </w:pPr>
      <w:proofErr w:type="spellStart"/>
      <w:r>
        <w:t>bullets</w:t>
      </w:r>
      <w:proofErr w:type="spellEnd"/>
    </w:p>
    <w:p w14:paraId="142142A0" w14:textId="77777777" w:rsidR="00CE078F" w:rsidRPr="00DF7FF2" w:rsidRDefault="00CE078F" w:rsidP="00CE078F">
      <w:pPr>
        <w:pStyle w:val="1normaletekst"/>
        <w:numPr>
          <w:ilvl w:val="0"/>
          <w:numId w:val="4"/>
        </w:numPr>
        <w:ind w:left="426" w:hanging="284"/>
      </w:pPr>
      <w:proofErr w:type="spellStart"/>
      <w:r>
        <w:t>bullets</w:t>
      </w:r>
      <w:proofErr w:type="spellEnd"/>
    </w:p>
    <w:p w14:paraId="5B059E3C" w14:textId="77777777" w:rsidR="00CE078F" w:rsidRPr="00DF7FF2" w:rsidRDefault="00CE078F" w:rsidP="00CE078F">
      <w:pPr>
        <w:pStyle w:val="1normaletekst"/>
        <w:numPr>
          <w:ilvl w:val="0"/>
          <w:numId w:val="3"/>
        </w:numPr>
        <w:ind w:left="426" w:hanging="284"/>
      </w:pPr>
      <w:r>
        <w:t>Nummers</w:t>
      </w:r>
    </w:p>
    <w:p w14:paraId="019440C9" w14:textId="77777777" w:rsidR="00CE078F" w:rsidRPr="00DF7FF2" w:rsidRDefault="00CE078F" w:rsidP="00CE078F">
      <w:pPr>
        <w:pStyle w:val="1normaletekst"/>
        <w:numPr>
          <w:ilvl w:val="0"/>
          <w:numId w:val="3"/>
        </w:numPr>
        <w:ind w:left="426" w:hanging="284"/>
      </w:pPr>
      <w:r>
        <w:t>Nummers</w:t>
      </w:r>
    </w:p>
    <w:p w14:paraId="2F862275" w14:textId="77777777" w:rsidR="00CE078F" w:rsidRPr="00737660" w:rsidRDefault="00CE078F" w:rsidP="00CE078F">
      <w:pPr>
        <w:pStyle w:val="1normaletekst"/>
        <w:rPr>
          <w:rStyle w:val="1kleinstekop"/>
        </w:rPr>
      </w:pPr>
      <w:r w:rsidRPr="00737660">
        <w:rPr>
          <w:rStyle w:val="1kleinstekop"/>
        </w:rPr>
        <w:t>kleinste kop</w:t>
      </w:r>
    </w:p>
    <w:p w14:paraId="47E4A843" w14:textId="77777777" w:rsidR="00CE078F" w:rsidRPr="00737660" w:rsidRDefault="00CE078F" w:rsidP="00CE078F">
      <w:pPr>
        <w:pStyle w:val="1normaletekst"/>
        <w:rPr>
          <w:rStyle w:val="1cursief"/>
        </w:rPr>
      </w:pPr>
      <w:r w:rsidRPr="00737660">
        <w:rPr>
          <w:rStyle w:val="1cursief"/>
        </w:rPr>
        <w:t>cursief</w:t>
      </w:r>
    </w:p>
    <w:p w14:paraId="2A17FBCE" w14:textId="77777777" w:rsidR="00CE078F" w:rsidRDefault="00CE078F" w:rsidP="00CE078F">
      <w:pPr>
        <w:pStyle w:val="1normaletekst"/>
        <w:rPr>
          <w:rStyle w:val="1vet"/>
          <w:b w:val="0"/>
        </w:rPr>
      </w:pPr>
    </w:p>
    <w:p w14:paraId="02EF6F1A" w14:textId="77777777" w:rsidR="00BC0BB1" w:rsidRDefault="00BC0BB1" w:rsidP="00386531">
      <w:pPr>
        <w:pStyle w:val="1normaletekst"/>
      </w:pPr>
    </w:p>
    <w:p w14:paraId="36D4CF61" w14:textId="77777777" w:rsidR="005A6CEF" w:rsidRDefault="005A6CEF" w:rsidP="00386531">
      <w:pPr>
        <w:pStyle w:val="1normaletekst"/>
      </w:pPr>
    </w:p>
    <w:p w14:paraId="46F427DE" w14:textId="77777777" w:rsidR="005A6CEF" w:rsidRDefault="005A6CEF" w:rsidP="00386531">
      <w:pPr>
        <w:pStyle w:val="1normaletekst"/>
      </w:pPr>
    </w:p>
    <w:p w14:paraId="6261F720" w14:textId="77777777" w:rsidR="005A6CEF" w:rsidRDefault="005A6CEF" w:rsidP="00386531">
      <w:pPr>
        <w:pStyle w:val="1normaletekst"/>
      </w:pPr>
    </w:p>
    <w:p w14:paraId="45CBECA6" w14:textId="24B94E84" w:rsidR="00BC0BB1" w:rsidRPr="00BC0BB1" w:rsidRDefault="00BC0BB1" w:rsidP="005A6CEF">
      <w:pPr>
        <w:pStyle w:val="1kop"/>
        <w:rPr>
          <w:lang w:val="en-GB"/>
        </w:rPr>
      </w:pPr>
      <w:proofErr w:type="spellStart"/>
      <w:r w:rsidRPr="00BC0BB1">
        <w:rPr>
          <w:lang w:val="en-GB"/>
        </w:rPr>
        <w:t>Referenties</w:t>
      </w:r>
      <w:proofErr w:type="spellEnd"/>
    </w:p>
    <w:p w14:paraId="47612EF2" w14:textId="77777777" w:rsidR="00BC0BB1" w:rsidRPr="00BC0BB1" w:rsidRDefault="00BC0BB1" w:rsidP="00BC0BB1">
      <w:pPr>
        <w:pStyle w:val="1normaletekst"/>
        <w:rPr>
          <w:lang w:val="en-GB"/>
        </w:rPr>
      </w:pPr>
    </w:p>
    <w:p w14:paraId="7652E223" w14:textId="77777777" w:rsidR="00BC0BB1" w:rsidRPr="00BC0BB1" w:rsidRDefault="00BC0BB1" w:rsidP="00BC0BB1">
      <w:pPr>
        <w:pStyle w:val="1normaletekst"/>
        <w:rPr>
          <w:b/>
          <w:bCs/>
          <w:lang w:val="en-GB"/>
        </w:rPr>
      </w:pPr>
      <w:proofErr w:type="spellStart"/>
      <w:r w:rsidRPr="00BC0BB1">
        <w:rPr>
          <w:b/>
          <w:bCs/>
          <w:lang w:val="en-GB"/>
        </w:rPr>
        <w:t>Citaat</w:t>
      </w:r>
      <w:proofErr w:type="spellEnd"/>
      <w:r w:rsidRPr="00BC0BB1">
        <w:rPr>
          <w:b/>
          <w:bCs/>
          <w:lang w:val="en-GB"/>
        </w:rPr>
        <w:t xml:space="preserve"> in </w:t>
      </w:r>
      <w:proofErr w:type="spellStart"/>
      <w:r w:rsidRPr="00BC0BB1">
        <w:rPr>
          <w:b/>
          <w:bCs/>
          <w:lang w:val="en-GB"/>
        </w:rPr>
        <w:t>tekst</w:t>
      </w:r>
      <w:proofErr w:type="spellEnd"/>
    </w:p>
    <w:p w14:paraId="64BA4BF4" w14:textId="77777777" w:rsidR="00BC0BB1" w:rsidRPr="00BC0BB1" w:rsidRDefault="00BC0BB1" w:rsidP="00BC0BB1">
      <w:pPr>
        <w:pStyle w:val="1normaletekst"/>
      </w:pPr>
      <w:r w:rsidRPr="00BC0BB1">
        <w:t>Citeer de referenties in de tekst bij naam en jaartal. Bijvoorbeeld:</w:t>
      </w:r>
    </w:p>
    <w:p w14:paraId="5A00B791" w14:textId="77777777" w:rsidR="00BC0BB1" w:rsidRPr="00BC0BB1" w:rsidRDefault="00BC0BB1" w:rsidP="00BC0BB1">
      <w:pPr>
        <w:pStyle w:val="1normaletekst"/>
        <w:numPr>
          <w:ilvl w:val="0"/>
          <w:numId w:val="6"/>
        </w:numPr>
      </w:pPr>
      <w:r w:rsidRPr="00BC0BB1">
        <w:t>Het werd aangetoond in een uitgebreid onderzoek (Thompson, 1990).</w:t>
      </w:r>
    </w:p>
    <w:p w14:paraId="688F0D0A" w14:textId="77777777" w:rsidR="00BC0BB1" w:rsidRPr="00BC0BB1" w:rsidRDefault="00BC0BB1" w:rsidP="00BC0BB1">
      <w:pPr>
        <w:pStyle w:val="1normaletekst"/>
        <w:numPr>
          <w:ilvl w:val="0"/>
          <w:numId w:val="6"/>
        </w:numPr>
      </w:pPr>
      <w:r w:rsidRPr="00BC0BB1">
        <w:t xml:space="preserve">Dit resultaat was later weerlegd door Becker </w:t>
      </w:r>
      <w:proofErr w:type="spellStart"/>
      <w:r w:rsidRPr="00BC0BB1">
        <w:t>and</w:t>
      </w:r>
      <w:proofErr w:type="spellEnd"/>
      <w:r w:rsidRPr="00BC0BB1">
        <w:t xml:space="preserve"> </w:t>
      </w:r>
      <w:proofErr w:type="spellStart"/>
      <w:r w:rsidRPr="00BC0BB1">
        <w:t>Seligman</w:t>
      </w:r>
      <w:proofErr w:type="spellEnd"/>
      <w:r w:rsidRPr="00BC0BB1">
        <w:t xml:space="preserve"> (1996).</w:t>
      </w:r>
    </w:p>
    <w:p w14:paraId="52F430E4" w14:textId="77777777" w:rsidR="00BC0BB1" w:rsidRPr="00BC0BB1" w:rsidRDefault="00BC0BB1" w:rsidP="00BC0BB1">
      <w:pPr>
        <w:pStyle w:val="1normaletekst"/>
        <w:numPr>
          <w:ilvl w:val="0"/>
          <w:numId w:val="6"/>
        </w:numPr>
      </w:pPr>
      <w:r w:rsidRPr="00BC0BB1">
        <w:t xml:space="preserve">Dit effect is uitgebreid bestudeerd (Abbott, 1991; </w:t>
      </w:r>
      <w:proofErr w:type="spellStart"/>
      <w:r w:rsidRPr="00BC0BB1">
        <w:t>Barakat</w:t>
      </w:r>
      <w:proofErr w:type="spellEnd"/>
      <w:r w:rsidRPr="00BC0BB1">
        <w:t xml:space="preserve"> et al., 1995; </w:t>
      </w:r>
      <w:proofErr w:type="spellStart"/>
      <w:r w:rsidRPr="00BC0BB1">
        <w:t>Kelso</w:t>
      </w:r>
      <w:proofErr w:type="spellEnd"/>
      <w:r w:rsidRPr="00BC0BB1">
        <w:t xml:space="preserve"> &amp; Smith, 1998; </w:t>
      </w:r>
      <w:proofErr w:type="spellStart"/>
      <w:r w:rsidRPr="00BC0BB1">
        <w:t>Medvec</w:t>
      </w:r>
      <w:proofErr w:type="spellEnd"/>
      <w:r w:rsidRPr="00BC0BB1">
        <w:t xml:space="preserve"> et al., 1999).</w:t>
      </w:r>
    </w:p>
    <w:p w14:paraId="7D04891F" w14:textId="77777777" w:rsidR="00BC0BB1" w:rsidRPr="00BC0BB1" w:rsidRDefault="00BC0BB1" w:rsidP="00BC0BB1">
      <w:pPr>
        <w:pStyle w:val="1normaletekst"/>
      </w:pPr>
    </w:p>
    <w:p w14:paraId="320D527D" w14:textId="77777777" w:rsidR="00BC0BB1" w:rsidRPr="00BC0BB1" w:rsidRDefault="00BC0BB1" w:rsidP="00BC0BB1">
      <w:pPr>
        <w:pStyle w:val="1normaletekst"/>
        <w:rPr>
          <w:b/>
          <w:bCs/>
        </w:rPr>
      </w:pPr>
      <w:r w:rsidRPr="00BC0BB1">
        <w:rPr>
          <w:b/>
          <w:bCs/>
        </w:rPr>
        <w:t>Referentielijst</w:t>
      </w:r>
    </w:p>
    <w:p w14:paraId="4422525D" w14:textId="77777777" w:rsidR="00BC0BB1" w:rsidRPr="00BC0BB1" w:rsidRDefault="00BC0BB1" w:rsidP="00BC0BB1">
      <w:pPr>
        <w:pStyle w:val="1normaletekst"/>
      </w:pPr>
      <w:r w:rsidRPr="00BC0BB1">
        <w:t>Persoonlijke mededelingen en werk dat nog niet gepubliceerd is, hoeft alleen in de tekst genoemd te worden.</w:t>
      </w:r>
    </w:p>
    <w:p w14:paraId="73BE822A" w14:textId="77777777" w:rsidR="00BC0BB1" w:rsidRPr="00BC0BB1" w:rsidRDefault="00BC0BB1" w:rsidP="00BC0BB1">
      <w:pPr>
        <w:pStyle w:val="1normaletekst"/>
      </w:pPr>
      <w:r w:rsidRPr="00BC0BB1">
        <w:t>De referenties zijn op alfabetische volgorde volgens de achternaam van de eerste auteur.</w:t>
      </w:r>
    </w:p>
    <w:p w14:paraId="6E9470ED" w14:textId="77777777" w:rsidR="00BC0BB1" w:rsidRPr="00BC0BB1" w:rsidRDefault="00BC0BB1" w:rsidP="00BC0BB1">
      <w:pPr>
        <w:pStyle w:val="1normaletekst"/>
      </w:pPr>
      <w:r w:rsidRPr="00BC0BB1">
        <w:t xml:space="preserve">Namen van tijdschriften boektitels in </w:t>
      </w:r>
      <w:r w:rsidRPr="00BC0BB1">
        <w:rPr>
          <w:i/>
          <w:iCs/>
        </w:rPr>
        <w:t>italic</w:t>
      </w:r>
    </w:p>
    <w:p w14:paraId="4FBD350C" w14:textId="77777777" w:rsidR="00BC0BB1" w:rsidRPr="00BC0BB1" w:rsidRDefault="00BC0BB1" w:rsidP="00BC0BB1">
      <w:pPr>
        <w:pStyle w:val="1normaletekst"/>
      </w:pPr>
      <w:r w:rsidRPr="00BC0BB1">
        <w:t>DOI links kunnen erbij vermeld worden (“https://doi.org/abc”).</w:t>
      </w:r>
    </w:p>
    <w:p w14:paraId="28A8FE6E" w14:textId="77777777" w:rsidR="00BC0BB1" w:rsidRPr="00BC0BB1" w:rsidRDefault="00BC0BB1" w:rsidP="00BC0BB1">
      <w:pPr>
        <w:pStyle w:val="1normaletekst"/>
      </w:pPr>
    </w:p>
    <w:p w14:paraId="7635791B" w14:textId="77777777" w:rsidR="00BC0BB1" w:rsidRPr="00BC0BB1" w:rsidRDefault="00BC0BB1" w:rsidP="00BC0BB1">
      <w:pPr>
        <w:pStyle w:val="1normaletekst"/>
      </w:pPr>
      <w:r w:rsidRPr="00BC0BB1">
        <w:t>Voorbeeld met achtereenvolgens artikel in tijdschrift, artikel DOI, boek, hoofdstuk uit boek, online artikel:</w:t>
      </w:r>
    </w:p>
    <w:p w14:paraId="7C73F505" w14:textId="77777777" w:rsidR="00BC0BB1" w:rsidRPr="00BC0BB1" w:rsidRDefault="00BC0BB1" w:rsidP="00BC0BB1">
      <w:pPr>
        <w:pStyle w:val="1normaletekst"/>
      </w:pPr>
    </w:p>
    <w:p w14:paraId="078BB688" w14:textId="77777777" w:rsidR="00BC0BB1" w:rsidRPr="00BC0BB1" w:rsidRDefault="00BC0BB1" w:rsidP="00BC0BB1">
      <w:pPr>
        <w:pStyle w:val="1normaletekst"/>
        <w:numPr>
          <w:ilvl w:val="0"/>
          <w:numId w:val="7"/>
        </w:numPr>
      </w:pPr>
      <w:r w:rsidRPr="00BC0BB1">
        <w:rPr>
          <w:lang w:val="en-GB"/>
        </w:rPr>
        <w:t xml:space="preserve">Grady, J. S., Her, M., Moreno, G., Perez, C., &amp; </w:t>
      </w:r>
      <w:proofErr w:type="spellStart"/>
      <w:r w:rsidRPr="00BC0BB1">
        <w:rPr>
          <w:lang w:val="en-GB"/>
        </w:rPr>
        <w:t>Yelinek</w:t>
      </w:r>
      <w:proofErr w:type="spellEnd"/>
      <w:r w:rsidRPr="00BC0BB1">
        <w:rPr>
          <w:lang w:val="en-GB"/>
        </w:rPr>
        <w:t>, J. (2019). Emotions in storybooks: A comparison of storybooks that represent ethnic and racial groups in the United States. </w:t>
      </w:r>
      <w:proofErr w:type="spellStart"/>
      <w:r w:rsidRPr="00BC0BB1">
        <w:rPr>
          <w:i/>
          <w:iCs/>
        </w:rPr>
        <w:t>Psychology</w:t>
      </w:r>
      <w:proofErr w:type="spellEnd"/>
      <w:r w:rsidRPr="00BC0BB1">
        <w:rPr>
          <w:i/>
          <w:iCs/>
        </w:rPr>
        <w:t xml:space="preserve"> of </w:t>
      </w:r>
      <w:proofErr w:type="spellStart"/>
      <w:r w:rsidRPr="00BC0BB1">
        <w:rPr>
          <w:i/>
          <w:iCs/>
        </w:rPr>
        <w:t>Popular</w:t>
      </w:r>
      <w:proofErr w:type="spellEnd"/>
      <w:r w:rsidRPr="00BC0BB1">
        <w:rPr>
          <w:i/>
          <w:iCs/>
        </w:rPr>
        <w:t xml:space="preserve"> Media Culture, 8</w:t>
      </w:r>
      <w:r w:rsidRPr="00BC0BB1">
        <w:t>(3), 207–217. https://doi.org/10.1037/ppm0000185</w:t>
      </w:r>
    </w:p>
    <w:p w14:paraId="15E640AC" w14:textId="77777777" w:rsidR="00BC0BB1" w:rsidRPr="00BC0BB1" w:rsidRDefault="00BC0BB1" w:rsidP="00BC0BB1">
      <w:pPr>
        <w:pStyle w:val="1normaletekst"/>
        <w:numPr>
          <w:ilvl w:val="0"/>
          <w:numId w:val="7"/>
        </w:numPr>
        <w:rPr>
          <w:lang w:val="en-GB"/>
        </w:rPr>
      </w:pPr>
      <w:r w:rsidRPr="00BC0BB1">
        <w:rPr>
          <w:lang w:val="en-GB"/>
        </w:rPr>
        <w:t xml:space="preserve">Hong, I., Knox, S., Pryor, L., </w:t>
      </w:r>
      <w:proofErr w:type="spellStart"/>
      <w:r w:rsidRPr="00BC0BB1">
        <w:rPr>
          <w:lang w:val="en-GB"/>
        </w:rPr>
        <w:t>Mroz</w:t>
      </w:r>
      <w:proofErr w:type="spellEnd"/>
      <w:r w:rsidRPr="00BC0BB1">
        <w:rPr>
          <w:lang w:val="en-GB"/>
        </w:rPr>
        <w:t xml:space="preserve">, T. M., Graham, J., Shields, M. F., &amp; </w:t>
      </w:r>
      <w:proofErr w:type="spellStart"/>
      <w:r w:rsidRPr="00BC0BB1">
        <w:rPr>
          <w:lang w:val="en-GB"/>
        </w:rPr>
        <w:t>Reistetter</w:t>
      </w:r>
      <w:proofErr w:type="spellEnd"/>
      <w:r w:rsidRPr="00BC0BB1">
        <w:rPr>
          <w:lang w:val="en-GB"/>
        </w:rPr>
        <w:t>, T. A. (2020). Is referral to home health rehabilitation following inpatient rehabilitation facility associated with 90-day hospital readmission for adult patients with stroke? </w:t>
      </w:r>
      <w:r w:rsidRPr="00BC0BB1">
        <w:rPr>
          <w:i/>
          <w:iCs/>
          <w:lang w:val="en-GB"/>
        </w:rPr>
        <w:t>American Journal of Physical Medicine &amp; Rehabilitation</w:t>
      </w:r>
      <w:r w:rsidRPr="00BC0BB1">
        <w:rPr>
          <w:lang w:val="en-GB"/>
        </w:rPr>
        <w:t>. Advance online publication. https://doi.org/10.1097/PHM.0000000000001435</w:t>
      </w:r>
    </w:p>
    <w:p w14:paraId="3D4BC1FA" w14:textId="77777777" w:rsidR="00BC0BB1" w:rsidRPr="00BC0BB1" w:rsidRDefault="00BC0BB1" w:rsidP="00BC0BB1">
      <w:pPr>
        <w:pStyle w:val="1normaletekst"/>
        <w:numPr>
          <w:ilvl w:val="0"/>
          <w:numId w:val="7"/>
        </w:numPr>
      </w:pPr>
      <w:r w:rsidRPr="00BC0BB1">
        <w:rPr>
          <w:lang w:val="en-GB"/>
        </w:rPr>
        <w:t>Sapolsky, R. M. (2017). </w:t>
      </w:r>
      <w:r w:rsidRPr="00BC0BB1">
        <w:rPr>
          <w:i/>
          <w:iCs/>
          <w:lang w:val="en-GB"/>
        </w:rPr>
        <w:t>Behave: The biology of humans at our best and worst</w:t>
      </w:r>
      <w:r w:rsidRPr="00BC0BB1">
        <w:rPr>
          <w:lang w:val="en-GB"/>
        </w:rPr>
        <w:t xml:space="preserve">. </w:t>
      </w:r>
      <w:proofErr w:type="spellStart"/>
      <w:r w:rsidRPr="00BC0BB1">
        <w:t>Penguin</w:t>
      </w:r>
      <w:proofErr w:type="spellEnd"/>
      <w:r w:rsidRPr="00BC0BB1">
        <w:t xml:space="preserve"> Books.</w:t>
      </w:r>
    </w:p>
    <w:p w14:paraId="1E5D7634" w14:textId="77777777" w:rsidR="00BC0BB1" w:rsidRPr="00BC0BB1" w:rsidRDefault="00BC0BB1" w:rsidP="00BC0BB1">
      <w:pPr>
        <w:pStyle w:val="1normaletekst"/>
        <w:numPr>
          <w:ilvl w:val="0"/>
          <w:numId w:val="7"/>
        </w:numPr>
      </w:pPr>
      <w:r w:rsidRPr="00BC0BB1">
        <w:rPr>
          <w:lang w:val="en-GB"/>
        </w:rPr>
        <w:t>Dillard, J. P. (2020). Currents in the study of persuasion. In M. B. Oliver, A. A. Raney, &amp; J. Bryant (Eds.), </w:t>
      </w:r>
      <w:r w:rsidRPr="00BC0BB1">
        <w:rPr>
          <w:i/>
          <w:iCs/>
          <w:lang w:val="en-GB"/>
        </w:rPr>
        <w:t>Media effects: Advances in theory and research</w:t>
      </w:r>
      <w:r w:rsidRPr="00BC0BB1">
        <w:rPr>
          <w:lang w:val="en-GB"/>
        </w:rPr>
        <w:t xml:space="preserve"> (4th ed., pp. 115–129). </w:t>
      </w:r>
      <w:proofErr w:type="spellStart"/>
      <w:r w:rsidRPr="00BC0BB1">
        <w:t>Routledge</w:t>
      </w:r>
      <w:proofErr w:type="spellEnd"/>
      <w:r w:rsidRPr="00BC0BB1">
        <w:t>.</w:t>
      </w:r>
    </w:p>
    <w:p w14:paraId="6B511B22" w14:textId="673E72B7" w:rsidR="005A6CEF" w:rsidRPr="005A6CEF" w:rsidRDefault="00BC0BB1" w:rsidP="00BC0BB1">
      <w:pPr>
        <w:pStyle w:val="1normaletekst"/>
        <w:numPr>
          <w:ilvl w:val="0"/>
          <w:numId w:val="7"/>
        </w:numPr>
        <w:rPr>
          <w:lang w:val="en-GB"/>
        </w:rPr>
      </w:pPr>
      <w:r w:rsidRPr="00BC0BB1">
        <w:rPr>
          <w:lang w:val="en-GB"/>
        </w:rPr>
        <w:t>Fagan, J. (2019, March 25). </w:t>
      </w:r>
      <w:r w:rsidRPr="00BC0BB1">
        <w:rPr>
          <w:i/>
          <w:iCs/>
          <w:lang w:val="en-GB"/>
        </w:rPr>
        <w:t>Nursing clinical brain</w:t>
      </w:r>
      <w:r w:rsidRPr="00BC0BB1">
        <w:rPr>
          <w:lang w:val="en-GB"/>
        </w:rPr>
        <w:t>. OER Commons. Retrieved January 7, 2020, from https://www.oercommons.org/authoring/53029-nursing-clinical-brain/view</w:t>
      </w:r>
    </w:p>
    <w:sectPr w:rsidR="005A6CEF" w:rsidRPr="005A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1EC"/>
    <w:multiLevelType w:val="multilevel"/>
    <w:tmpl w:val="0A56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73588"/>
    <w:multiLevelType w:val="multilevel"/>
    <w:tmpl w:val="FD8A5C88"/>
    <w:styleLink w:val="1OpmaakprofielGenummerd10ptLinks025cmVerkeerd-om05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46EB"/>
    <w:multiLevelType w:val="multilevel"/>
    <w:tmpl w:val="E74C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C18A6"/>
    <w:multiLevelType w:val="multilevel"/>
    <w:tmpl w:val="FD8A5C88"/>
    <w:numStyleLink w:val="1OpmaakprofielGenummerd10ptLinks025cmVerkeerd-om05cm"/>
  </w:abstractNum>
  <w:abstractNum w:abstractNumId="4" w15:restartNumberingAfterBreak="0">
    <w:nsid w:val="5C7D0376"/>
    <w:multiLevelType w:val="multilevel"/>
    <w:tmpl w:val="2996D13C"/>
    <w:numStyleLink w:val="1OpmaakprofielMetopsommingstekensSymbolsymbool10ptLinks025c"/>
  </w:abstractNum>
  <w:abstractNum w:abstractNumId="5" w15:restartNumberingAfterBreak="0">
    <w:nsid w:val="634E01C0"/>
    <w:multiLevelType w:val="multilevel"/>
    <w:tmpl w:val="2996D13C"/>
    <w:styleLink w:val="1OpmaakprofielMetopsommingstekensSymbolsymbool10ptLinks0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6E15"/>
    <w:multiLevelType w:val="multilevel"/>
    <w:tmpl w:val="2996D13C"/>
    <w:numStyleLink w:val="1OpmaakprofielMetopsommingstekensSymbolsymbool10ptLinks025c"/>
  </w:abstractNum>
  <w:num w:numId="1" w16cid:durableId="241645322">
    <w:abstractNumId w:val="1"/>
  </w:num>
  <w:num w:numId="2" w16cid:durableId="273296366">
    <w:abstractNumId w:val="5"/>
  </w:num>
  <w:num w:numId="3" w16cid:durableId="1948804636">
    <w:abstractNumId w:val="3"/>
  </w:num>
  <w:num w:numId="4" w16cid:durableId="1029069087">
    <w:abstractNumId w:val="4"/>
  </w:num>
  <w:num w:numId="5" w16cid:durableId="1514489816">
    <w:abstractNumId w:val="6"/>
  </w:num>
  <w:num w:numId="6" w16cid:durableId="1731226864">
    <w:abstractNumId w:val="2"/>
  </w:num>
  <w:num w:numId="7" w16cid:durableId="193535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DE9"/>
    <w:rsid w:val="00033894"/>
    <w:rsid w:val="00292F6B"/>
    <w:rsid w:val="00340EA5"/>
    <w:rsid w:val="00386531"/>
    <w:rsid w:val="00547644"/>
    <w:rsid w:val="005A6CEF"/>
    <w:rsid w:val="006B46C0"/>
    <w:rsid w:val="006C74E7"/>
    <w:rsid w:val="00760079"/>
    <w:rsid w:val="00BC0BB1"/>
    <w:rsid w:val="00C62DE9"/>
    <w:rsid w:val="00C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FA51"/>
  <w15:docId w15:val="{15583B8C-8FC5-40F5-8E7C-D8B980D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rubriekkop">
    <w:name w:val="1 rubriekkop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48"/>
      <w:szCs w:val="24"/>
      <w:lang w:eastAsia="nl-NL"/>
    </w:rPr>
  </w:style>
  <w:style w:type="paragraph" w:customStyle="1" w:styleId="1titel">
    <w:name w:val="1 titel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b/>
      <w:i/>
      <w:sz w:val="36"/>
      <w:szCs w:val="24"/>
      <w:lang w:eastAsia="nl-NL"/>
    </w:rPr>
  </w:style>
  <w:style w:type="paragraph" w:customStyle="1" w:styleId="1auteurs">
    <w:name w:val="1 auteurs"/>
    <w:basedOn w:val="Standaard"/>
    <w:rsid w:val="00CE078F"/>
    <w:pPr>
      <w:spacing w:after="0" w:line="240" w:lineRule="auto"/>
    </w:pPr>
    <w:rPr>
      <w:rFonts w:ascii="Trebuchet MS" w:eastAsia="Times New Roman" w:hAnsi="Trebuchet MS" w:cs="Times New Roman"/>
      <w:i/>
      <w:sz w:val="24"/>
      <w:szCs w:val="24"/>
      <w:lang w:eastAsia="nl-NL"/>
    </w:rPr>
  </w:style>
  <w:style w:type="paragraph" w:customStyle="1" w:styleId="1adresgegevens">
    <w:name w:val="1 adresgegevens"/>
    <w:basedOn w:val="1titel"/>
    <w:rsid w:val="00CE078F"/>
    <w:rPr>
      <w:b w:val="0"/>
      <w:sz w:val="20"/>
    </w:rPr>
  </w:style>
  <w:style w:type="character" w:customStyle="1" w:styleId="1vet">
    <w:name w:val="1 vet"/>
    <w:rsid w:val="00CE078F"/>
    <w:rPr>
      <w:rFonts w:ascii="Times New Roman" w:hAnsi="Times New Roman"/>
      <w:b/>
      <w:sz w:val="20"/>
    </w:rPr>
  </w:style>
  <w:style w:type="paragraph" w:customStyle="1" w:styleId="1normaletekst">
    <w:name w:val="1 normale tekst"/>
    <w:basedOn w:val="Standaard"/>
    <w:link w:val="1normaletekstChar"/>
    <w:rsid w:val="00CE07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customStyle="1" w:styleId="1cursief">
    <w:name w:val="1 cursief"/>
    <w:rsid w:val="00CE078F"/>
    <w:rPr>
      <w:rFonts w:ascii="Times New Roman" w:hAnsi="Times New Roman"/>
      <w:i/>
      <w:sz w:val="20"/>
    </w:rPr>
  </w:style>
  <w:style w:type="paragraph" w:customStyle="1" w:styleId="1kop">
    <w:name w:val="1 kop"/>
    <w:basedOn w:val="1auteurs"/>
    <w:rsid w:val="00CE078F"/>
    <w:rPr>
      <w:b/>
    </w:rPr>
  </w:style>
  <w:style w:type="character" w:customStyle="1" w:styleId="1kleinstekop">
    <w:name w:val="1 kleinste kop"/>
    <w:rsid w:val="00CE078F"/>
    <w:rPr>
      <w:rFonts w:ascii="Times New Roman" w:hAnsi="Times New Roman"/>
      <w:b/>
      <w:i/>
      <w:sz w:val="20"/>
    </w:rPr>
  </w:style>
  <w:style w:type="character" w:customStyle="1" w:styleId="1agendainfocursiefklein">
    <w:name w:val="1 agenda info cursief klein"/>
    <w:rsid w:val="00CE078F"/>
    <w:rPr>
      <w:rFonts w:ascii="Times New Roman" w:hAnsi="Times New Roman"/>
      <w:i/>
      <w:sz w:val="18"/>
    </w:rPr>
  </w:style>
  <w:style w:type="character" w:customStyle="1" w:styleId="1vetcursief">
    <w:name w:val="1 vet cursief"/>
    <w:rsid w:val="00CE078F"/>
    <w:rPr>
      <w:rFonts w:ascii="Times New Roman" w:hAnsi="Times New Roman"/>
      <w:b/>
      <w:i/>
      <w:sz w:val="20"/>
    </w:rPr>
  </w:style>
  <w:style w:type="numbering" w:customStyle="1" w:styleId="1OpmaakprofielGenummerd10ptLinks025cmVerkeerd-om05cm">
    <w:name w:val="1 Opmaakprofiel Genummerd 10 pt Links:  025 cm Verkeerd-om:  05 cm"/>
    <w:basedOn w:val="Geenlijst"/>
    <w:rsid w:val="00CE078F"/>
    <w:pPr>
      <w:numPr>
        <w:numId w:val="1"/>
      </w:numPr>
    </w:pPr>
  </w:style>
  <w:style w:type="numbering" w:customStyle="1" w:styleId="1OpmaakprofielMetopsommingstekensSymbolsymbool10ptLinks025c">
    <w:name w:val="1 Opmaakprofiel Met opsommingstekens Symbol (symbool) 10 pt Links:  025 c..."/>
    <w:basedOn w:val="Geenlijst"/>
    <w:rsid w:val="00CE078F"/>
    <w:pPr>
      <w:numPr>
        <w:numId w:val="2"/>
      </w:numPr>
    </w:pPr>
  </w:style>
  <w:style w:type="paragraph" w:customStyle="1" w:styleId="1abstracttitel">
    <w:name w:val="1 abstracttitel"/>
    <w:basedOn w:val="1kop"/>
    <w:rsid w:val="00CE078F"/>
    <w:rPr>
      <w:b w:val="0"/>
      <w:bCs/>
      <w:iCs/>
      <w:sz w:val="28"/>
    </w:rPr>
  </w:style>
  <w:style w:type="character" w:customStyle="1" w:styleId="1normaletekstChar">
    <w:name w:val="1 normale tekst Char"/>
    <w:link w:val="1normaletekst"/>
    <w:locked/>
    <w:rsid w:val="00CE078F"/>
    <w:rPr>
      <w:rFonts w:ascii="Times New Roman" w:eastAsia="Times New Roman" w:hAnsi="Times New Roman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</dc:creator>
  <cp:keywords/>
  <dc:description/>
  <cp:lastModifiedBy>Doriet Willemen</cp:lastModifiedBy>
  <cp:revision>3</cp:revision>
  <dcterms:created xsi:type="dcterms:W3CDTF">2023-04-25T15:21:00Z</dcterms:created>
  <dcterms:modified xsi:type="dcterms:W3CDTF">2023-05-12T13:47:00Z</dcterms:modified>
</cp:coreProperties>
</file>